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61638" w14:textId="7C708A73" w:rsidR="00DA26CC" w:rsidRDefault="00912153" w:rsidP="00DA26CC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FORMATO</w:t>
      </w:r>
      <w:r w:rsidR="00E81CBC">
        <w:rPr>
          <w:rFonts w:ascii="Garamond" w:hAnsi="Garamond"/>
          <w:b/>
          <w:bCs/>
        </w:rPr>
        <w:t xml:space="preserve"> 11</w:t>
      </w:r>
    </w:p>
    <w:p w14:paraId="5A8F4B8B" w14:textId="1CA25EB6" w:rsidR="00DA26CC" w:rsidRPr="00533B9B" w:rsidRDefault="00DA26CC" w:rsidP="00533B9B">
      <w:pPr>
        <w:jc w:val="center"/>
        <w:rPr>
          <w:rFonts w:ascii="Garamond" w:hAnsi="Garamond"/>
          <w:b/>
          <w:bCs/>
        </w:rPr>
      </w:pPr>
      <w:r w:rsidRPr="00403261">
        <w:rPr>
          <w:rFonts w:ascii="Garamond" w:hAnsi="Garamond"/>
          <w:b/>
          <w:bCs/>
        </w:rPr>
        <w:t xml:space="preserve">ACEPTACION </w:t>
      </w:r>
      <w:r w:rsidR="00B926CB">
        <w:rPr>
          <w:rFonts w:ascii="Garamond" w:hAnsi="Garamond"/>
          <w:b/>
          <w:bCs/>
        </w:rPr>
        <w:t>FACTORES TÉCNICOS ADICIONALES</w:t>
      </w:r>
    </w:p>
    <w:p w14:paraId="4651EE3C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7B36B846" w14:textId="688C09CD" w:rsidR="00E418EC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El (los) suscrito (s).....................</w:t>
      </w:r>
      <w:r w:rsidR="00E418EC">
        <w:rPr>
          <w:rFonts w:ascii="Garamond" w:hAnsi="Garamond"/>
        </w:rPr>
        <w:t>...............................</w:t>
      </w:r>
      <w:r w:rsidRPr="00403261">
        <w:rPr>
          <w:rFonts w:ascii="Garamond" w:hAnsi="Garamond"/>
        </w:rPr>
        <w:t>..............................................................</w:t>
      </w:r>
      <w:r w:rsidR="00CB73C4">
        <w:rPr>
          <w:rFonts w:ascii="Garamond" w:hAnsi="Garamond"/>
        </w:rPr>
        <w:t xml:space="preserve"> , Representante (s) Legal (es) </w:t>
      </w:r>
      <w:r w:rsidRPr="00403261">
        <w:rPr>
          <w:rFonts w:ascii="Garamond" w:hAnsi="Garamond"/>
        </w:rPr>
        <w:t>de  ............................................................................................................................................................... acuerdo con los estudios previos y la invitación pública del Proceso de Selección No................. , cuyo objeto consiste en:</w:t>
      </w:r>
      <w:r w:rsidR="00912153">
        <w:rPr>
          <w:rFonts w:ascii="Garamond" w:hAnsi="Garamond"/>
        </w:rPr>
        <w:t xml:space="preserve"> ………………………………………………………………………  </w:t>
      </w:r>
      <w:r w:rsidR="00C84007">
        <w:rPr>
          <w:rFonts w:ascii="Garamond" w:hAnsi="Garamond"/>
        </w:rPr>
        <w:t>acepto las siguientes especificaciones técnicas</w:t>
      </w:r>
      <w:r w:rsidR="00E418EC">
        <w:rPr>
          <w:rFonts w:ascii="Garamond" w:hAnsi="Garamond"/>
        </w:rPr>
        <w:t xml:space="preserve"> adicionales:</w:t>
      </w:r>
    </w:p>
    <w:p w14:paraId="58C833AB" w14:textId="77777777" w:rsidR="00E418EC" w:rsidRDefault="00E418EC" w:rsidP="00DA26CC">
      <w:pPr>
        <w:jc w:val="both"/>
        <w:rPr>
          <w:rFonts w:ascii="Garamond" w:hAnsi="Garamond"/>
        </w:rPr>
      </w:pPr>
    </w:p>
    <w:p w14:paraId="6EE847B6" w14:textId="38C067C5" w:rsidR="00C0137F" w:rsidRDefault="00C0137F" w:rsidP="00DA26CC">
      <w:pPr>
        <w:jc w:val="both"/>
        <w:rPr>
          <w:rFonts w:ascii="Garamond" w:hAnsi="Garamond"/>
        </w:rPr>
      </w:pPr>
    </w:p>
    <w:tbl>
      <w:tblPr>
        <w:tblStyle w:val="TableGrid"/>
        <w:tblW w:w="9255" w:type="dxa"/>
        <w:jc w:val="center"/>
        <w:tblInd w:w="0" w:type="dxa"/>
        <w:tblCellMar>
          <w:top w:w="54" w:type="dxa"/>
          <w:left w:w="107" w:type="dxa"/>
          <w:right w:w="48" w:type="dxa"/>
        </w:tblCellMar>
        <w:tblLook w:val="04A0" w:firstRow="1" w:lastRow="0" w:firstColumn="1" w:lastColumn="0" w:noHBand="0" w:noVBand="1"/>
      </w:tblPr>
      <w:tblGrid>
        <w:gridCol w:w="7366"/>
        <w:gridCol w:w="1889"/>
      </w:tblGrid>
      <w:tr w:rsidR="007773F2" w:rsidRPr="00154293" w14:paraId="75E97F00" w14:textId="77777777" w:rsidTr="00CC5BBF">
        <w:trPr>
          <w:trHeight w:val="278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CC576E" w14:textId="11B76CF7" w:rsidR="007773F2" w:rsidRPr="00154293" w:rsidRDefault="007773F2" w:rsidP="00E54402">
            <w:pPr>
              <w:ind w:right="64"/>
              <w:jc w:val="center"/>
              <w:rPr>
                <w:rFonts w:ascii="Garamond" w:hAnsi="Garamond"/>
              </w:rPr>
            </w:pPr>
            <w:r w:rsidRPr="00154293">
              <w:rPr>
                <w:rFonts w:ascii="Garamond" w:hAnsi="Garamond"/>
                <w:b/>
              </w:rPr>
              <w:t>FACTOR DE CALIDAD: TÉCNICO ADICIONAL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42DB72" w14:textId="44DBEC3D" w:rsidR="007773F2" w:rsidRPr="00154293" w:rsidRDefault="007773F2" w:rsidP="00E54402">
            <w:pPr>
              <w:ind w:left="54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t>MARQUE CON UNA (X)</w:t>
            </w:r>
          </w:p>
        </w:tc>
      </w:tr>
      <w:tr w:rsidR="00E54402" w:rsidRPr="00154293" w14:paraId="4AED9CE6" w14:textId="77777777" w:rsidTr="00CC5BBF">
        <w:trPr>
          <w:trHeight w:val="917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5926E" w14:textId="77777777" w:rsidR="007950A6" w:rsidRPr="008C3C3F" w:rsidRDefault="007950A6" w:rsidP="007950A6">
            <w:pPr>
              <w:jc w:val="both"/>
              <w:rPr>
                <w:rFonts w:ascii="Garamond" w:hAnsi="Garamond" w:cs="Arial"/>
                <w:color w:val="000000" w:themeColor="text1"/>
              </w:rPr>
            </w:pPr>
            <w:r w:rsidRPr="008C3C3F">
              <w:rPr>
                <w:rFonts w:ascii="Garamond" w:hAnsi="Garamond" w:cs="Arial"/>
                <w:b/>
                <w:bCs/>
                <w:color w:val="000000" w:themeColor="text1"/>
              </w:rPr>
              <w:t xml:space="preserve">Diecisiete (17) Cargadores portables </w:t>
            </w:r>
          </w:p>
          <w:p w14:paraId="1A7196F3" w14:textId="77777777" w:rsidR="00E54402" w:rsidRDefault="00E54402" w:rsidP="00E54402">
            <w:pPr>
              <w:jc w:val="both"/>
              <w:rPr>
                <w:rFonts w:ascii="Garamond" w:hAnsi="Garamond" w:cs="Arial"/>
              </w:rPr>
            </w:pPr>
          </w:p>
          <w:p w14:paraId="12B8BA2D" w14:textId="77777777" w:rsidR="00E54402" w:rsidRDefault="00E54402" w:rsidP="00E54402">
            <w:pPr>
              <w:jc w:val="both"/>
              <w:rPr>
                <w:rFonts w:ascii="Garamond" w:hAnsi="Garamond" w:cs="Arial"/>
              </w:rPr>
            </w:pPr>
            <w:r w:rsidRPr="00D7121D">
              <w:rPr>
                <w:rFonts w:ascii="Garamond" w:hAnsi="Garamond" w:cs="Arial"/>
                <w:b/>
                <w:bCs/>
              </w:rPr>
              <w:t>Especificaciones:</w:t>
            </w:r>
            <w:r w:rsidRPr="00D7121D">
              <w:rPr>
                <w:rFonts w:ascii="Garamond" w:hAnsi="Garamond" w:cs="Arial"/>
              </w:rPr>
              <w:t xml:space="preserve"> </w:t>
            </w:r>
          </w:p>
          <w:p w14:paraId="53CB1847" w14:textId="77777777" w:rsidR="00E54402" w:rsidRDefault="00E54402" w:rsidP="00E54402">
            <w:pPr>
              <w:jc w:val="both"/>
              <w:rPr>
                <w:rFonts w:ascii="Garamond" w:hAnsi="Garamond" w:cs="Arial"/>
              </w:rPr>
            </w:pPr>
            <w:r w:rsidRPr="00D7121D">
              <w:rPr>
                <w:rFonts w:ascii="Garamond" w:hAnsi="Garamond" w:cs="Arial"/>
              </w:rPr>
              <w:t xml:space="preserve">• Capacidad: 20.000 mAh </w:t>
            </w:r>
            <w:r>
              <w:rPr>
                <w:rFonts w:ascii="Garamond" w:hAnsi="Garamond" w:cs="Arial"/>
              </w:rPr>
              <w:t>2.11 A</w:t>
            </w:r>
          </w:p>
          <w:p w14:paraId="316F4405" w14:textId="77777777" w:rsidR="00E54402" w:rsidRDefault="00E54402" w:rsidP="00E54402">
            <w:pPr>
              <w:jc w:val="both"/>
              <w:rPr>
                <w:rFonts w:ascii="Garamond" w:hAnsi="Garamond" w:cs="Arial"/>
              </w:rPr>
            </w:pPr>
            <w:r w:rsidRPr="00D7121D">
              <w:rPr>
                <w:rFonts w:ascii="Garamond" w:hAnsi="Garamond" w:cs="Arial"/>
              </w:rPr>
              <w:t xml:space="preserve">• Entrada V8/iPhone/Tipo-C : 5V 2.0A </w:t>
            </w:r>
          </w:p>
          <w:p w14:paraId="149140B2" w14:textId="77777777" w:rsidR="00E54402" w:rsidRDefault="00E54402" w:rsidP="00E54402">
            <w:pPr>
              <w:jc w:val="both"/>
              <w:rPr>
                <w:rFonts w:ascii="Garamond" w:hAnsi="Garamond" w:cs="Arial"/>
              </w:rPr>
            </w:pPr>
            <w:r w:rsidRPr="00D7121D">
              <w:rPr>
                <w:rFonts w:ascii="Garamond" w:hAnsi="Garamond" w:cs="Arial"/>
              </w:rPr>
              <w:t xml:space="preserve">• Salida USB: 5V 2.0A </w:t>
            </w:r>
          </w:p>
          <w:p w14:paraId="236BAE14" w14:textId="77777777" w:rsidR="00E54402" w:rsidRDefault="00E54402" w:rsidP="00E54402">
            <w:pPr>
              <w:jc w:val="both"/>
              <w:rPr>
                <w:rFonts w:ascii="Garamond" w:hAnsi="Garamond" w:cs="Arial"/>
              </w:rPr>
            </w:pPr>
            <w:r w:rsidRPr="00D7121D">
              <w:rPr>
                <w:rFonts w:ascii="Garamond" w:hAnsi="Garamond" w:cs="Arial"/>
              </w:rPr>
              <w:t xml:space="preserve">• Carga smartphone y tableta de forma simultánea y rápida </w:t>
            </w:r>
          </w:p>
          <w:p w14:paraId="7501FEB1" w14:textId="77777777" w:rsidR="00E54402" w:rsidRDefault="00E54402" w:rsidP="00E54402">
            <w:pPr>
              <w:jc w:val="both"/>
              <w:rPr>
                <w:rFonts w:ascii="Garamond" w:hAnsi="Garamond" w:cs="Arial"/>
              </w:rPr>
            </w:pPr>
            <w:r w:rsidRPr="00D7121D">
              <w:rPr>
                <w:rFonts w:ascii="Garamond" w:hAnsi="Garamond" w:cs="Arial"/>
              </w:rPr>
              <w:t xml:space="preserve">• Micro-USB </w:t>
            </w:r>
          </w:p>
          <w:p w14:paraId="2F81C218" w14:textId="68FD6609" w:rsidR="00E54402" w:rsidRDefault="00E54402" w:rsidP="00E54402">
            <w:pPr>
              <w:jc w:val="both"/>
              <w:rPr>
                <w:rFonts w:ascii="Garamond" w:hAnsi="Garamond" w:cs="Arial"/>
              </w:rPr>
            </w:pPr>
            <w:r w:rsidRPr="00D7121D">
              <w:rPr>
                <w:rFonts w:ascii="Garamond" w:hAnsi="Garamond" w:cs="Arial"/>
              </w:rPr>
              <w:t>• De alta duración</w:t>
            </w:r>
          </w:p>
          <w:p w14:paraId="19BA13FF" w14:textId="3D25BFDE" w:rsidR="00E54402" w:rsidRPr="00CC5BBF" w:rsidRDefault="002D6E7C" w:rsidP="00E54402">
            <w:pPr>
              <w:pStyle w:val="NormalWeb"/>
              <w:suppressAutoHyphens w:val="0"/>
              <w:autoSpaceDN/>
              <w:spacing w:before="100" w:beforeAutospacing="1" w:after="100" w:afterAutospacing="1"/>
              <w:jc w:val="both"/>
              <w:textAlignment w:val="auto"/>
            </w:pPr>
            <w:r w:rsidRPr="00CC5BBF">
              <w:rPr>
                <w:rFonts w:ascii="Garamond" w:hAnsi="Garamond" w:cs="Arial"/>
              </w:rPr>
              <w:t>Serán entregadas a cada organización e instancia participantes, de acuerdo con su número de integrantes.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DCDD2" w14:textId="5E79C57B" w:rsidR="00E54402" w:rsidRPr="00154293" w:rsidRDefault="00E54402" w:rsidP="00E54402">
            <w:pPr>
              <w:ind w:right="58"/>
              <w:jc w:val="center"/>
              <w:rPr>
                <w:rFonts w:ascii="Garamond" w:hAnsi="Garamond"/>
              </w:rPr>
            </w:pPr>
          </w:p>
        </w:tc>
      </w:tr>
      <w:tr w:rsidR="00AE1A5D" w:rsidRPr="00154293" w14:paraId="18C9AE24" w14:textId="77777777" w:rsidTr="00CC5BBF">
        <w:trPr>
          <w:trHeight w:val="1090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C7A8C" w14:textId="77777777" w:rsidR="00AE1A5D" w:rsidRPr="006823C4" w:rsidRDefault="00AE1A5D" w:rsidP="00AE1A5D">
            <w:pPr>
              <w:jc w:val="both"/>
              <w:rPr>
                <w:rFonts w:ascii="Garamond" w:hAnsi="Garamond" w:cs="Arial"/>
                <w:b/>
                <w:bCs/>
              </w:rPr>
            </w:pPr>
            <w:r w:rsidRPr="006823C4">
              <w:rPr>
                <w:rFonts w:ascii="Garamond" w:hAnsi="Garamond" w:cs="Arial"/>
                <w:b/>
                <w:bCs/>
              </w:rPr>
              <w:t>Cien (100) Kit de oficina</w:t>
            </w:r>
          </w:p>
          <w:p w14:paraId="7AD62772" w14:textId="77777777" w:rsidR="00AE1A5D" w:rsidRPr="006823C4" w:rsidRDefault="00AE1A5D" w:rsidP="00AE1A5D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04B43169" w14:textId="77777777" w:rsidR="00AE1A5D" w:rsidRPr="006823C4" w:rsidRDefault="00AE1A5D" w:rsidP="00AE1A5D">
            <w:pPr>
              <w:rPr>
                <w:rFonts w:ascii="Garamond" w:hAnsi="Garamond"/>
                <w:sz w:val="23"/>
                <w:szCs w:val="23"/>
                <w:shd w:val="clear" w:color="auto" w:fill="FFFFFF"/>
              </w:rPr>
            </w:pPr>
            <w:r w:rsidRPr="006823C4">
              <w:rPr>
                <w:rFonts w:ascii="Garamond" w:hAnsi="Garamond"/>
                <w:sz w:val="23"/>
                <w:szCs w:val="23"/>
                <w:shd w:val="clear" w:color="auto" w:fill="FFFFFF"/>
              </w:rPr>
              <w:t xml:space="preserve">Estuche traslucido que contiene: Perforadora, dispensador de cinta adhesiva, cosedora y ganchos de </w:t>
            </w:r>
            <w:proofErr w:type="spellStart"/>
            <w:r w:rsidRPr="006823C4">
              <w:rPr>
                <w:rFonts w:ascii="Garamond" w:hAnsi="Garamond"/>
                <w:sz w:val="23"/>
                <w:szCs w:val="23"/>
                <w:shd w:val="clear" w:color="auto" w:fill="FFFFFF"/>
              </w:rPr>
              <w:t>respuesto</w:t>
            </w:r>
            <w:proofErr w:type="spellEnd"/>
            <w:r w:rsidRPr="006823C4">
              <w:rPr>
                <w:rFonts w:ascii="Garamond" w:hAnsi="Garamond"/>
                <w:sz w:val="23"/>
                <w:szCs w:val="23"/>
                <w:shd w:val="clear" w:color="auto" w:fill="FFFFFF"/>
              </w:rPr>
              <w:t xml:space="preserve"> x 5.</w:t>
            </w:r>
            <w:r w:rsidRPr="006823C4">
              <w:rPr>
                <w:rFonts w:ascii="Garamond" w:hAnsi="Garamond"/>
                <w:sz w:val="23"/>
                <w:szCs w:val="23"/>
              </w:rPr>
              <w:br/>
            </w:r>
            <w:r w:rsidRPr="006823C4">
              <w:rPr>
                <w:rFonts w:ascii="Garamond" w:hAnsi="Garamond"/>
                <w:sz w:val="23"/>
                <w:szCs w:val="23"/>
                <w:shd w:val="clear" w:color="auto" w:fill="FFFFFF"/>
              </w:rPr>
              <w:t>Medidas: Largo: 2 cm x Ancho: 9.2 cm x Alto: 5.6 cm</w:t>
            </w:r>
            <w:r w:rsidRPr="006823C4">
              <w:rPr>
                <w:rFonts w:ascii="Garamond" w:hAnsi="Garamond"/>
                <w:sz w:val="23"/>
                <w:szCs w:val="23"/>
              </w:rPr>
              <w:br/>
            </w:r>
            <w:r w:rsidRPr="006823C4">
              <w:rPr>
                <w:rFonts w:ascii="Garamond" w:hAnsi="Garamond"/>
                <w:sz w:val="23"/>
                <w:szCs w:val="23"/>
                <w:shd w:val="clear" w:color="auto" w:fill="FFFFFF"/>
              </w:rPr>
              <w:t>Área de marca: 5,4 x 4,5 cm.</w:t>
            </w:r>
            <w:r w:rsidRPr="006823C4">
              <w:rPr>
                <w:rFonts w:ascii="Garamond" w:hAnsi="Garamond"/>
                <w:sz w:val="23"/>
                <w:szCs w:val="23"/>
              </w:rPr>
              <w:br/>
            </w:r>
            <w:r w:rsidRPr="006823C4">
              <w:rPr>
                <w:rFonts w:ascii="Garamond" w:hAnsi="Garamond"/>
                <w:sz w:val="23"/>
                <w:szCs w:val="23"/>
                <w:shd w:val="clear" w:color="auto" w:fill="FFFFFF"/>
              </w:rPr>
              <w:t xml:space="preserve">Técnica de marca: Tampografía con tratamiento. DTF UV a full color </w:t>
            </w:r>
            <w:proofErr w:type="spellStart"/>
            <w:r w:rsidRPr="006823C4">
              <w:rPr>
                <w:rFonts w:ascii="Garamond" w:hAnsi="Garamond"/>
                <w:sz w:val="23"/>
                <w:szCs w:val="23"/>
                <w:shd w:val="clear" w:color="auto" w:fill="FFFFFF"/>
              </w:rPr>
              <w:t>maximo</w:t>
            </w:r>
            <w:proofErr w:type="spellEnd"/>
            <w:r w:rsidRPr="006823C4">
              <w:rPr>
                <w:rFonts w:ascii="Garamond" w:hAnsi="Garamond"/>
                <w:sz w:val="23"/>
                <w:szCs w:val="23"/>
                <w:shd w:val="clear" w:color="auto" w:fill="FFFFFF"/>
              </w:rPr>
              <w:t xml:space="preserve"> 5 x 5 cm.</w:t>
            </w:r>
          </w:p>
          <w:p w14:paraId="0FD83954" w14:textId="77777777" w:rsidR="00AE1A5D" w:rsidRPr="006823C4" w:rsidRDefault="00AE1A5D" w:rsidP="00AE1A5D">
            <w:pPr>
              <w:rPr>
                <w:rFonts w:ascii="Garamond" w:hAnsi="Garamond" w:cs="Arial"/>
                <w:b/>
                <w:bCs/>
              </w:rPr>
            </w:pPr>
            <w:r w:rsidRPr="006823C4">
              <w:rPr>
                <w:rFonts w:ascii="Garamond" w:hAnsi="Garamond"/>
                <w:sz w:val="23"/>
                <w:szCs w:val="23"/>
                <w:shd w:val="clear" w:color="auto" w:fill="FFFFFF"/>
              </w:rPr>
              <w:t>Empaque individual.</w:t>
            </w:r>
          </w:p>
          <w:p w14:paraId="751BF71F" w14:textId="77777777" w:rsidR="00AE1A5D" w:rsidRPr="000A2A00" w:rsidRDefault="00AE1A5D" w:rsidP="00AE1A5D">
            <w:pPr>
              <w:jc w:val="both"/>
              <w:rPr>
                <w:rFonts w:ascii="Garamond" w:hAnsi="Garamond" w:cs="Arial"/>
              </w:rPr>
            </w:pPr>
          </w:p>
          <w:p w14:paraId="4CE45586" w14:textId="77777777" w:rsidR="00AE1A5D" w:rsidRPr="000A2A00" w:rsidRDefault="00AE1A5D" w:rsidP="00AE1A5D">
            <w:pPr>
              <w:jc w:val="center"/>
              <w:rPr>
                <w:rFonts w:ascii="Garamond" w:hAnsi="Garamond" w:cs="Arial"/>
                <w:b/>
                <w:bCs/>
              </w:rPr>
            </w:pPr>
            <w:r>
              <w:rPr>
                <w:noProof/>
              </w:rPr>
              <w:t xml:space="preserve"> </w:t>
            </w:r>
            <w:r w:rsidRPr="00335EFD">
              <w:rPr>
                <w:rFonts w:ascii="Garamond" w:hAnsi="Garamond" w:cs="Arial"/>
                <w:b/>
                <w:bCs/>
                <w:noProof/>
              </w:rPr>
              <w:drawing>
                <wp:inline distT="0" distB="0" distL="0" distR="0" wp14:anchorId="44E4D04C" wp14:editId="7ED9E56B">
                  <wp:extent cx="1993692" cy="1391478"/>
                  <wp:effectExtent l="0" t="0" r="635" b="5715"/>
                  <wp:docPr id="157627095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627095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7647" cy="1408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B1D9DB" w14:textId="77777777" w:rsidR="00AE1A5D" w:rsidRPr="000A2A00" w:rsidRDefault="00AE1A5D" w:rsidP="00AE1A5D">
            <w:pPr>
              <w:jc w:val="center"/>
              <w:rPr>
                <w:rFonts w:ascii="Garamond" w:hAnsi="Garamond" w:cs="Arial"/>
              </w:rPr>
            </w:pPr>
            <w:r w:rsidRPr="000A2A00">
              <w:rPr>
                <w:rFonts w:ascii="Garamond" w:hAnsi="Garamond" w:cs="Arial"/>
              </w:rPr>
              <w:t>Foto de referencia</w:t>
            </w:r>
          </w:p>
          <w:p w14:paraId="37FFA124" w14:textId="77777777" w:rsidR="00AE1A5D" w:rsidRPr="000A2A00" w:rsidRDefault="00AE1A5D" w:rsidP="00AE1A5D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64D5C236" w14:textId="77777777" w:rsidR="00AE1A5D" w:rsidRPr="000A2A00" w:rsidRDefault="00AE1A5D" w:rsidP="00AE1A5D">
            <w:pPr>
              <w:jc w:val="both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lastRenderedPageBreak/>
              <w:t>Con un mensaje sublimado alusivo al proyecto, el d</w:t>
            </w:r>
            <w:r w:rsidRPr="000A2A00">
              <w:rPr>
                <w:rFonts w:ascii="Garamond" w:hAnsi="Garamond" w:cs="Arial"/>
              </w:rPr>
              <w:t>iseño del  Área de impresión  aprobados por la Oficina de prensa.</w:t>
            </w:r>
          </w:p>
          <w:p w14:paraId="77886D2D" w14:textId="77777777" w:rsidR="00AE1A5D" w:rsidRPr="000A2A00" w:rsidRDefault="00AE1A5D" w:rsidP="00AE1A5D">
            <w:pPr>
              <w:jc w:val="both"/>
              <w:rPr>
                <w:rFonts w:ascii="Garamond" w:hAnsi="Garamond" w:cs="Arial"/>
                <w:b/>
                <w:bCs/>
              </w:rPr>
            </w:pPr>
          </w:p>
          <w:p w14:paraId="18A8F275" w14:textId="11909136" w:rsidR="00AE1A5D" w:rsidRPr="00CC5BBF" w:rsidRDefault="00545753" w:rsidP="00AE1A5D">
            <w:pPr>
              <w:jc w:val="both"/>
              <w:rPr>
                <w:rFonts w:ascii="Garamond" w:hAnsi="Garamond"/>
              </w:rPr>
            </w:pPr>
            <w:r w:rsidRPr="00545753">
              <w:rPr>
                <w:rFonts w:ascii="Garamond" w:hAnsi="Garamond" w:cs="Arial"/>
              </w:rPr>
              <w:t>Serán entregadas entregados en el marco de actividades pedagógicas, jornadas de capacitación, con el fin de promover la participación.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303F" w14:textId="5FC7EA97" w:rsidR="00AE1A5D" w:rsidRPr="00154293" w:rsidRDefault="00AE1A5D" w:rsidP="00AE1A5D">
            <w:pPr>
              <w:ind w:right="58"/>
              <w:jc w:val="center"/>
              <w:rPr>
                <w:rFonts w:ascii="Garamond" w:hAnsi="Garamond"/>
              </w:rPr>
            </w:pPr>
          </w:p>
        </w:tc>
      </w:tr>
      <w:tr w:rsidR="0058710D" w:rsidRPr="00154293" w14:paraId="76864D35" w14:textId="77777777" w:rsidTr="00CC5BBF">
        <w:trPr>
          <w:trHeight w:val="910"/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FD8A6" w14:textId="409CBCFC" w:rsidR="007950A6" w:rsidRPr="007950A6" w:rsidRDefault="007950A6" w:rsidP="007950A6">
            <w:pPr>
              <w:jc w:val="both"/>
              <w:rPr>
                <w:rFonts w:ascii="Garamond" w:hAnsi="Garamond" w:cs="Arial"/>
                <w:b/>
                <w:bCs/>
                <w:color w:val="000000" w:themeColor="text1"/>
              </w:rPr>
            </w:pPr>
            <w:r w:rsidRPr="007950A6">
              <w:rPr>
                <w:rFonts w:ascii="Garamond" w:hAnsi="Garamond" w:cs="Arial"/>
                <w:b/>
                <w:bCs/>
                <w:color w:val="000000" w:themeColor="text1"/>
              </w:rPr>
              <w:t>Cuatro (4) Pend</w:t>
            </w:r>
            <w:r>
              <w:rPr>
                <w:rFonts w:ascii="Garamond" w:hAnsi="Garamond" w:cs="Arial"/>
                <w:b/>
                <w:bCs/>
                <w:color w:val="000000" w:themeColor="text1"/>
              </w:rPr>
              <w:t>ones</w:t>
            </w:r>
            <w:r w:rsidRPr="007950A6">
              <w:rPr>
                <w:rFonts w:ascii="Garamond" w:hAnsi="Garamond" w:cs="Arial"/>
                <w:b/>
                <w:bCs/>
                <w:color w:val="000000" w:themeColor="text1"/>
              </w:rPr>
              <w:t xml:space="preserve"> Roll Up</w:t>
            </w:r>
          </w:p>
          <w:p w14:paraId="36A71B24" w14:textId="77777777" w:rsidR="007950A6" w:rsidRPr="007950A6" w:rsidRDefault="007950A6" w:rsidP="007950A6">
            <w:pPr>
              <w:jc w:val="both"/>
              <w:rPr>
                <w:rFonts w:ascii="Garamond" w:hAnsi="Garamond" w:cs="Arial"/>
                <w:b/>
                <w:bCs/>
                <w:color w:val="000000" w:themeColor="text1"/>
              </w:rPr>
            </w:pPr>
          </w:p>
          <w:p w14:paraId="43C90ED1" w14:textId="77777777" w:rsidR="007950A6" w:rsidRPr="007950A6" w:rsidRDefault="007950A6" w:rsidP="007950A6">
            <w:pPr>
              <w:jc w:val="both"/>
              <w:rPr>
                <w:rFonts w:ascii="Garamond" w:hAnsi="Garamond" w:cs="Arial"/>
                <w:color w:val="000000" w:themeColor="text1"/>
              </w:rPr>
            </w:pPr>
            <w:r w:rsidRPr="007950A6">
              <w:rPr>
                <w:rFonts w:ascii="Garamond" w:hAnsi="Garamond" w:cs="Arial"/>
                <w:color w:val="000000" w:themeColor="text1"/>
              </w:rPr>
              <w:t xml:space="preserve">Tamaño: 2 x 1 m. </w:t>
            </w:r>
          </w:p>
          <w:p w14:paraId="134A407E" w14:textId="77777777" w:rsidR="007950A6" w:rsidRPr="007950A6" w:rsidRDefault="007950A6" w:rsidP="007950A6">
            <w:pPr>
              <w:jc w:val="both"/>
              <w:rPr>
                <w:rFonts w:ascii="Garamond" w:hAnsi="Garamond" w:cs="Arial"/>
                <w:color w:val="000000" w:themeColor="text1"/>
              </w:rPr>
            </w:pPr>
            <w:r w:rsidRPr="007950A6">
              <w:rPr>
                <w:rFonts w:ascii="Garamond" w:hAnsi="Garamond" w:cs="Arial"/>
                <w:color w:val="000000" w:themeColor="text1"/>
              </w:rPr>
              <w:t>Impresión digital en plóter full color, Alta resolución</w:t>
            </w:r>
          </w:p>
          <w:p w14:paraId="2298F013" w14:textId="77777777" w:rsidR="007950A6" w:rsidRPr="007950A6" w:rsidRDefault="007950A6" w:rsidP="007950A6">
            <w:pPr>
              <w:jc w:val="both"/>
              <w:rPr>
                <w:rFonts w:ascii="Garamond" w:hAnsi="Garamond" w:cs="Arial"/>
                <w:color w:val="000000" w:themeColor="text1"/>
              </w:rPr>
            </w:pPr>
            <w:r w:rsidRPr="007950A6">
              <w:rPr>
                <w:rFonts w:ascii="Garamond" w:hAnsi="Garamond" w:cs="Arial"/>
                <w:color w:val="000000" w:themeColor="text1"/>
              </w:rPr>
              <w:t xml:space="preserve">Material: Base </w:t>
            </w:r>
            <w:proofErr w:type="spellStart"/>
            <w:r w:rsidRPr="007950A6">
              <w:rPr>
                <w:rFonts w:ascii="Garamond" w:hAnsi="Garamond" w:cs="Arial"/>
                <w:color w:val="000000" w:themeColor="text1"/>
              </w:rPr>
              <w:t>RollUp</w:t>
            </w:r>
            <w:proofErr w:type="spellEnd"/>
            <w:r w:rsidRPr="007950A6">
              <w:rPr>
                <w:rFonts w:ascii="Garamond" w:hAnsi="Garamond" w:cs="Arial"/>
                <w:color w:val="000000" w:themeColor="text1"/>
              </w:rPr>
              <w:t xml:space="preserve"> en aluminio + Banner 13 oz. (Tela PVC). </w:t>
            </w:r>
          </w:p>
          <w:p w14:paraId="603EDB9F" w14:textId="77777777" w:rsidR="007950A6" w:rsidRPr="007950A6" w:rsidRDefault="007950A6" w:rsidP="007950A6">
            <w:pPr>
              <w:jc w:val="both"/>
              <w:rPr>
                <w:rFonts w:ascii="Garamond" w:hAnsi="Garamond" w:cs="Arial"/>
                <w:color w:val="000000" w:themeColor="text1"/>
              </w:rPr>
            </w:pPr>
            <w:r w:rsidRPr="007950A6">
              <w:rPr>
                <w:rFonts w:ascii="Garamond" w:hAnsi="Garamond" w:cs="Arial"/>
                <w:color w:val="000000" w:themeColor="text1"/>
              </w:rPr>
              <w:t>Contenido: logotipos, slogans, información clave, contacto, diseño institucional</w:t>
            </w:r>
          </w:p>
          <w:p w14:paraId="667C50FB" w14:textId="77777777" w:rsidR="007950A6" w:rsidRPr="007950A6" w:rsidRDefault="007950A6" w:rsidP="007950A6">
            <w:pPr>
              <w:jc w:val="both"/>
              <w:rPr>
                <w:rFonts w:ascii="Garamond" w:hAnsi="Garamond" w:cs="Arial"/>
                <w:color w:val="000000" w:themeColor="text1"/>
              </w:rPr>
            </w:pPr>
            <w:r w:rsidRPr="007950A6">
              <w:rPr>
                <w:rFonts w:ascii="Garamond" w:hAnsi="Garamond" w:cs="Arial"/>
                <w:color w:val="000000" w:themeColor="text1"/>
              </w:rPr>
              <w:t>que será concertado previamente.</w:t>
            </w:r>
          </w:p>
          <w:p w14:paraId="4A3B8E71" w14:textId="77777777" w:rsidR="007950A6" w:rsidRPr="007950A6" w:rsidRDefault="007950A6" w:rsidP="007950A6">
            <w:pPr>
              <w:jc w:val="both"/>
              <w:rPr>
                <w:rFonts w:ascii="Garamond" w:hAnsi="Garamond" w:cs="Arial"/>
                <w:color w:val="000000" w:themeColor="text1"/>
              </w:rPr>
            </w:pPr>
            <w:r w:rsidRPr="007950A6">
              <w:rPr>
                <w:rFonts w:ascii="Garamond" w:hAnsi="Garamond" w:cs="Arial"/>
                <w:color w:val="000000" w:themeColor="text1"/>
              </w:rPr>
              <w:t xml:space="preserve">Incluye estuche. </w:t>
            </w:r>
          </w:p>
          <w:p w14:paraId="69D4560C" w14:textId="77777777" w:rsidR="007950A6" w:rsidRPr="007950A6" w:rsidRDefault="007950A6" w:rsidP="007950A6">
            <w:pPr>
              <w:jc w:val="both"/>
              <w:rPr>
                <w:rFonts w:ascii="Garamond" w:hAnsi="Garamond" w:cs="Arial"/>
                <w:color w:val="000000" w:themeColor="text1"/>
              </w:rPr>
            </w:pPr>
          </w:p>
          <w:p w14:paraId="1B88C6EF" w14:textId="77777777" w:rsidR="007950A6" w:rsidRDefault="007950A6" w:rsidP="007950A6">
            <w:pPr>
              <w:jc w:val="both"/>
              <w:rPr>
                <w:rFonts w:ascii="Garamond" w:hAnsi="Garamond" w:cs="Arial"/>
                <w:color w:val="000000" w:themeColor="text1"/>
              </w:rPr>
            </w:pPr>
            <w:r w:rsidRPr="007950A6">
              <w:rPr>
                <w:rFonts w:ascii="Garamond" w:hAnsi="Garamond" w:cs="Arial"/>
                <w:color w:val="000000" w:themeColor="text1"/>
              </w:rPr>
              <w:t>El diseño debe ser elaborado por el contratista y debe ser aprobado por el área de prensa del FDLC. Debe contar con la línea gráfica de la Secretaría de Gobierno y la Alcaldía Mayor de Bogotá. Esta será compartida por la oficina de prensa.</w:t>
            </w:r>
          </w:p>
          <w:p w14:paraId="055CDD8F" w14:textId="77777777" w:rsidR="007950A6" w:rsidRDefault="007950A6" w:rsidP="007950A6">
            <w:pPr>
              <w:jc w:val="both"/>
              <w:rPr>
                <w:rFonts w:ascii="Garamond" w:hAnsi="Garamond" w:cs="Arial"/>
                <w:color w:val="000000" w:themeColor="text1"/>
              </w:rPr>
            </w:pPr>
          </w:p>
          <w:p w14:paraId="35B93BA4" w14:textId="1B35EDE5" w:rsidR="007950A6" w:rsidRPr="007950A6" w:rsidRDefault="007950A6" w:rsidP="007950A6">
            <w:pPr>
              <w:jc w:val="both"/>
              <w:rPr>
                <w:rFonts w:ascii="Garamond" w:hAnsi="Garamond" w:cs="Arial"/>
                <w:color w:val="000000" w:themeColor="text1"/>
              </w:rPr>
            </w:pPr>
            <w:r w:rsidRPr="007950A6">
              <w:rPr>
                <w:rFonts w:ascii="Garamond" w:hAnsi="Garamond" w:cs="Arial"/>
                <w:color w:val="000000" w:themeColor="text1"/>
              </w:rPr>
              <w:t>Serán entregadas a cada organización e instancia participantes que no cuenta con este elemento.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C604" w14:textId="77777777" w:rsidR="0058710D" w:rsidRPr="00154293" w:rsidRDefault="0058710D" w:rsidP="00E54402">
            <w:pPr>
              <w:ind w:right="58"/>
              <w:jc w:val="center"/>
              <w:rPr>
                <w:rFonts w:ascii="Garamond" w:hAnsi="Garamond"/>
              </w:rPr>
            </w:pPr>
          </w:p>
        </w:tc>
      </w:tr>
    </w:tbl>
    <w:p w14:paraId="5B350FE4" w14:textId="77777777" w:rsidR="00E218F8" w:rsidRDefault="00E218F8" w:rsidP="00DA26CC">
      <w:pPr>
        <w:jc w:val="both"/>
        <w:rPr>
          <w:rFonts w:ascii="Garamond" w:hAnsi="Garamond"/>
        </w:rPr>
      </w:pPr>
    </w:p>
    <w:p w14:paraId="4BE1F502" w14:textId="4C06FE5B" w:rsidR="00C50D32" w:rsidRDefault="00C50D32" w:rsidP="00DA26CC">
      <w:pPr>
        <w:jc w:val="both"/>
        <w:rPr>
          <w:rFonts w:ascii="Garamond" w:hAnsi="Garamond"/>
        </w:rPr>
      </w:pPr>
    </w:p>
    <w:p w14:paraId="72652ACB" w14:textId="43BF24E9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EL PROPONENTE</w:t>
      </w:r>
    </w:p>
    <w:p w14:paraId="2E27AEC6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22C1D435" w14:textId="77777777" w:rsidR="00DA26CC" w:rsidRPr="00403261" w:rsidRDefault="00DA26CC" w:rsidP="00DA26CC">
      <w:pPr>
        <w:jc w:val="both"/>
        <w:rPr>
          <w:rFonts w:ascii="Garamond" w:hAnsi="Garamond"/>
        </w:rPr>
      </w:pPr>
    </w:p>
    <w:p w14:paraId="00F6BF5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FIRMA</w:t>
      </w:r>
    </w:p>
    <w:p w14:paraId="1517F88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NOMBRE DEL</w:t>
      </w:r>
    </w:p>
    <w:p w14:paraId="53A701AE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REPRESENTANTE LEGAL:</w:t>
      </w:r>
    </w:p>
    <w:p w14:paraId="48F847FD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NOMBRE O RAZÓN SOCIAL:</w:t>
      </w:r>
    </w:p>
    <w:p w14:paraId="77EE99E9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NIT:</w:t>
      </w:r>
    </w:p>
    <w:p w14:paraId="17937A28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DOCUMENTO DE IDENTIDAD:</w:t>
      </w:r>
    </w:p>
    <w:p w14:paraId="0FC20369" w14:textId="77777777" w:rsidR="00DA26CC" w:rsidRPr="00403261" w:rsidRDefault="00DA26CC" w:rsidP="00DA26CC">
      <w:pPr>
        <w:jc w:val="both"/>
        <w:rPr>
          <w:rFonts w:ascii="Garamond" w:hAnsi="Garamond"/>
        </w:rPr>
      </w:pPr>
      <w:r w:rsidRPr="00403261">
        <w:rPr>
          <w:rFonts w:ascii="Garamond" w:hAnsi="Garamond"/>
        </w:rPr>
        <w:t>CIUDAD:</w:t>
      </w:r>
    </w:p>
    <w:p w14:paraId="0769DD53" w14:textId="0BC028DA" w:rsidR="00D21017" w:rsidRDefault="00DA26CC" w:rsidP="00C0137F">
      <w:pPr>
        <w:jc w:val="both"/>
      </w:pPr>
      <w:r w:rsidRPr="00403261">
        <w:rPr>
          <w:rFonts w:ascii="Garamond" w:hAnsi="Garamond"/>
        </w:rPr>
        <w:t>DIRECCIÓN: TELÉFONO:  </w:t>
      </w:r>
    </w:p>
    <w:sectPr w:rsidR="00D21017" w:rsidSect="001549DD">
      <w:headerReference w:type="default" r:id="rId8"/>
      <w:footerReference w:type="default" r:id="rId9"/>
      <w:pgSz w:w="12240" w:h="15840"/>
      <w:pgMar w:top="1418" w:right="1418" w:bottom="1418" w:left="1418" w:header="737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C00E5" w14:textId="77777777" w:rsidR="003B43E7" w:rsidRDefault="003B43E7">
      <w:r>
        <w:separator/>
      </w:r>
    </w:p>
  </w:endnote>
  <w:endnote w:type="continuationSeparator" w:id="0">
    <w:p w14:paraId="49CCB950" w14:textId="77777777" w:rsidR="003B43E7" w:rsidRDefault="003B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9B82E" w14:textId="77777777" w:rsidR="00D72BF4" w:rsidRPr="004F7518" w:rsidRDefault="00D72BF4" w:rsidP="004F7518">
    <w:pPr>
      <w:pStyle w:val="Piedepgina"/>
      <w:jc w:val="right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BE862" w14:textId="77777777" w:rsidR="003B43E7" w:rsidRDefault="003B43E7">
      <w:r>
        <w:separator/>
      </w:r>
    </w:p>
  </w:footnote>
  <w:footnote w:type="continuationSeparator" w:id="0">
    <w:p w14:paraId="5EFBE9D7" w14:textId="77777777" w:rsidR="003B43E7" w:rsidRDefault="003B4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A762" w14:textId="77777777" w:rsidR="00D72BF4" w:rsidRDefault="00D72BF4">
    <w:pPr>
      <w:pStyle w:val="Standard"/>
      <w:jc w:val="center"/>
      <w:rPr>
        <w:noProof/>
        <w:lang w:eastAsia="es-CO"/>
      </w:rPr>
    </w:pPr>
  </w:p>
  <w:p w14:paraId="67150B9A" w14:textId="77777777" w:rsidR="00D72BF4" w:rsidRDefault="00DA26CC">
    <w:pPr>
      <w:pStyle w:val="Encabezado"/>
    </w:pPr>
    <w:r>
      <w:rPr>
        <w:noProof/>
        <w:lang w:eastAsia="es-CO"/>
      </w:rPr>
      <w:drawing>
        <wp:inline distT="0" distB="0" distL="0" distR="0" wp14:anchorId="443E4BF4" wp14:editId="24F4964D">
          <wp:extent cx="2346960" cy="682625"/>
          <wp:effectExtent l="0" t="0" r="0" b="317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256BE"/>
    <w:multiLevelType w:val="hybridMultilevel"/>
    <w:tmpl w:val="309ADA7C"/>
    <w:lvl w:ilvl="0" w:tplc="55F04A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161D7"/>
    <w:multiLevelType w:val="hybridMultilevel"/>
    <w:tmpl w:val="049C1DC2"/>
    <w:lvl w:ilvl="0" w:tplc="E69A6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523D7"/>
    <w:multiLevelType w:val="multilevel"/>
    <w:tmpl w:val="34DC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6CC"/>
    <w:rsid w:val="0012771E"/>
    <w:rsid w:val="001E7427"/>
    <w:rsid w:val="00232B8E"/>
    <w:rsid w:val="002710F7"/>
    <w:rsid w:val="002778C6"/>
    <w:rsid w:val="002A260E"/>
    <w:rsid w:val="002B269D"/>
    <w:rsid w:val="002B52AB"/>
    <w:rsid w:val="002D6E7C"/>
    <w:rsid w:val="002E4426"/>
    <w:rsid w:val="00327371"/>
    <w:rsid w:val="0035114C"/>
    <w:rsid w:val="00370DB9"/>
    <w:rsid w:val="00375870"/>
    <w:rsid w:val="0038189D"/>
    <w:rsid w:val="003B43E7"/>
    <w:rsid w:val="0045288D"/>
    <w:rsid w:val="004800E4"/>
    <w:rsid w:val="004D257C"/>
    <w:rsid w:val="004F2F91"/>
    <w:rsid w:val="00512695"/>
    <w:rsid w:val="00524724"/>
    <w:rsid w:val="00533B9B"/>
    <w:rsid w:val="00545753"/>
    <w:rsid w:val="0058710D"/>
    <w:rsid w:val="00597ACA"/>
    <w:rsid w:val="005A4852"/>
    <w:rsid w:val="005D6EC1"/>
    <w:rsid w:val="00615C62"/>
    <w:rsid w:val="0062629D"/>
    <w:rsid w:val="00664A43"/>
    <w:rsid w:val="006C0B56"/>
    <w:rsid w:val="006D30B4"/>
    <w:rsid w:val="007143B7"/>
    <w:rsid w:val="0072156D"/>
    <w:rsid w:val="00765E69"/>
    <w:rsid w:val="007773F2"/>
    <w:rsid w:val="007950A6"/>
    <w:rsid w:val="007B55BA"/>
    <w:rsid w:val="007C4F59"/>
    <w:rsid w:val="007E758B"/>
    <w:rsid w:val="008046EF"/>
    <w:rsid w:val="00883086"/>
    <w:rsid w:val="00912153"/>
    <w:rsid w:val="0091404A"/>
    <w:rsid w:val="00950AF5"/>
    <w:rsid w:val="00964855"/>
    <w:rsid w:val="009D4E90"/>
    <w:rsid w:val="009E3258"/>
    <w:rsid w:val="00A05C14"/>
    <w:rsid w:val="00A66802"/>
    <w:rsid w:val="00AE1A5D"/>
    <w:rsid w:val="00AE35F8"/>
    <w:rsid w:val="00B72C76"/>
    <w:rsid w:val="00B926CB"/>
    <w:rsid w:val="00BE776A"/>
    <w:rsid w:val="00BF4530"/>
    <w:rsid w:val="00C0137F"/>
    <w:rsid w:val="00C23859"/>
    <w:rsid w:val="00C31EB7"/>
    <w:rsid w:val="00C47F2B"/>
    <w:rsid w:val="00C50D32"/>
    <w:rsid w:val="00C84007"/>
    <w:rsid w:val="00CA7908"/>
    <w:rsid w:val="00CB73C4"/>
    <w:rsid w:val="00CC5BBF"/>
    <w:rsid w:val="00D21017"/>
    <w:rsid w:val="00D4410D"/>
    <w:rsid w:val="00D72BF4"/>
    <w:rsid w:val="00DA26CC"/>
    <w:rsid w:val="00DB7D28"/>
    <w:rsid w:val="00E218F8"/>
    <w:rsid w:val="00E418EC"/>
    <w:rsid w:val="00E4505F"/>
    <w:rsid w:val="00E54402"/>
    <w:rsid w:val="00E81CBC"/>
    <w:rsid w:val="00EC477F"/>
    <w:rsid w:val="00F2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895A20"/>
  <w15:chartTrackingRefBased/>
  <w15:docId w15:val="{8964283B-0C12-4EF6-BD57-A470F34F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6C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Lohit Hindi"/>
      <w:kern w:val="3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A26C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Encabezado">
    <w:name w:val="header"/>
    <w:basedOn w:val="Standard"/>
    <w:link w:val="EncabezadoCar1"/>
    <w:uiPriority w:val="99"/>
    <w:rsid w:val="00DA26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uiPriority w:val="99"/>
    <w:semiHidden/>
    <w:rsid w:val="00DA26CC"/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character" w:customStyle="1" w:styleId="EncabezadoCar1">
    <w:name w:val="Encabezado Car1"/>
    <w:link w:val="Encabezado"/>
    <w:uiPriority w:val="99"/>
    <w:rsid w:val="00DA26CC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Piedepgina">
    <w:name w:val="footer"/>
    <w:basedOn w:val="Standard"/>
    <w:link w:val="PiedepginaCar1"/>
    <w:uiPriority w:val="99"/>
    <w:rsid w:val="00DA26C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uiPriority w:val="99"/>
    <w:semiHidden/>
    <w:rsid w:val="00DA26CC"/>
    <w:rPr>
      <w:rFonts w:ascii="Times New Roman" w:eastAsia="Times New Roman" w:hAnsi="Times New Roman" w:cs="Mangal"/>
      <w:kern w:val="3"/>
      <w:sz w:val="24"/>
      <w:szCs w:val="21"/>
      <w:lang w:eastAsia="zh-CN" w:bidi="hi-IN"/>
    </w:rPr>
  </w:style>
  <w:style w:type="character" w:customStyle="1" w:styleId="PiedepginaCar1">
    <w:name w:val="Pie de página Car1"/>
    <w:link w:val="Piedepgina"/>
    <w:uiPriority w:val="99"/>
    <w:rsid w:val="00DA26CC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link w:val="DefaultCar"/>
    <w:rsid w:val="00DA26C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  <w:style w:type="character" w:customStyle="1" w:styleId="DefaultCar">
    <w:name w:val="Default Car"/>
    <w:link w:val="Default"/>
    <w:locked/>
    <w:rsid w:val="00DA26CC"/>
    <w:rPr>
      <w:rFonts w:ascii="Tahoma" w:eastAsia="Times New Roman" w:hAnsi="Tahoma" w:cs="Tahoma"/>
      <w:color w:val="000000"/>
      <w:kern w:val="3"/>
      <w:sz w:val="24"/>
      <w:szCs w:val="24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2710F7"/>
    <w:pPr>
      <w:suppressAutoHyphens w:val="0"/>
      <w:autoSpaceDE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table" w:customStyle="1" w:styleId="TableGrid">
    <w:name w:val="TableGrid"/>
    <w:rsid w:val="00BF4530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rsid w:val="00883086"/>
    <w:pPr>
      <w:widowControl/>
    </w:pPr>
    <w:rPr>
      <w:rFonts w:cs="Times New Roman"/>
      <w:lang w:bidi="ar-SA"/>
    </w:rPr>
  </w:style>
  <w:style w:type="paragraph" w:customStyle="1" w:styleId="Footnote">
    <w:name w:val="Footnote"/>
    <w:basedOn w:val="Standard"/>
    <w:rsid w:val="00E54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Linares Castellanos</dc:creator>
  <cp:keywords/>
  <dc:description/>
  <cp:lastModifiedBy>Angela Moreno</cp:lastModifiedBy>
  <cp:revision>13</cp:revision>
  <dcterms:created xsi:type="dcterms:W3CDTF">2024-10-10T21:13:00Z</dcterms:created>
  <dcterms:modified xsi:type="dcterms:W3CDTF">2026-05-15T15:35:00Z</dcterms:modified>
</cp:coreProperties>
</file>